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BC" w:rsidRDefault="00316F81">
      <w:pPr>
        <w:pStyle w:val="af0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Утверждена</w:t>
      </w:r>
    </w:p>
    <w:p w:rsidR="00FB6DBC" w:rsidRDefault="00316F81">
      <w:pPr>
        <w:pStyle w:val="af0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</w:t>
      </w:r>
    </w:p>
    <w:p w:rsidR="00FB6DBC" w:rsidRDefault="00FB6DBC">
      <w:pPr>
        <w:pStyle w:val="af0"/>
        <w:ind w:left="3544" w:right="417"/>
        <w:jc w:val="center"/>
        <w:rPr>
          <w:rFonts w:ascii="PT Astra Serif" w:hAnsi="PT Astra Serif"/>
          <w:b/>
        </w:rPr>
      </w:pPr>
    </w:p>
    <w:p w:rsidR="00FB6DBC" w:rsidRDefault="00316F81">
      <w:pPr>
        <w:pStyle w:val="af0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______________________________________</w:t>
      </w:r>
    </w:p>
    <w:p w:rsidR="00FB6DBC" w:rsidRDefault="00FB6DBC">
      <w:pPr>
        <w:pStyle w:val="af0"/>
        <w:ind w:left="3544" w:right="417"/>
        <w:jc w:val="center"/>
        <w:rPr>
          <w:rFonts w:ascii="PT Astra Serif" w:hAnsi="PT Astra Serif"/>
          <w:sz w:val="16"/>
        </w:rPr>
      </w:pPr>
    </w:p>
    <w:p w:rsidR="00FB6DBC" w:rsidRDefault="00316F81">
      <w:pPr>
        <w:pStyle w:val="af0"/>
        <w:ind w:left="3544" w:right="417"/>
        <w:jc w:val="center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от____________________ №________________</w:t>
      </w:r>
    </w:p>
    <w:p w:rsidR="00FB6DBC" w:rsidRDefault="00FB6DBC">
      <w:pPr>
        <w:spacing w:after="0"/>
        <w:jc w:val="center"/>
        <w:rPr>
          <w:rFonts w:ascii="PT Astra Serif" w:hAnsi="PT Astra Serif"/>
          <w:b/>
          <w:sz w:val="28"/>
        </w:rPr>
      </w:pPr>
    </w:p>
    <w:p w:rsidR="00FB6DBC" w:rsidRDefault="00FB6DBC">
      <w:pPr>
        <w:spacing w:after="0"/>
        <w:jc w:val="center"/>
        <w:rPr>
          <w:rFonts w:ascii="PT Astra Serif" w:hAnsi="PT Astra Serif"/>
          <w:b/>
          <w:sz w:val="28"/>
        </w:rPr>
      </w:pPr>
    </w:p>
    <w:p w:rsidR="00FB6DBC" w:rsidRDefault="00316F81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Схема расположения земельного участка </w:t>
      </w:r>
    </w:p>
    <w:p w:rsidR="00FB6DBC" w:rsidRDefault="00316F81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на кадастровом плане территории</w:t>
      </w:r>
    </w:p>
    <w:p w:rsidR="00FB6DBC" w:rsidRDefault="00FB6DBC">
      <w:pPr>
        <w:spacing w:after="0"/>
        <w:jc w:val="center"/>
        <w:rPr>
          <w:rFonts w:ascii="PT Astra Serif" w:hAnsi="PT Astra Serif"/>
          <w:b/>
          <w:sz w:val="28"/>
        </w:rPr>
      </w:pPr>
    </w:p>
    <w:tbl>
      <w:tblPr>
        <w:tblStyle w:val="af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97"/>
        <w:gridCol w:w="2552"/>
      </w:tblGrid>
      <w:tr w:rsidR="00FB6DBC">
        <w:trPr>
          <w:jc w:val="center"/>
        </w:trPr>
        <w:tc>
          <w:tcPr>
            <w:tcW w:w="6550" w:type="dxa"/>
            <w:gridSpan w:val="3"/>
          </w:tcPr>
          <w:p w:rsidR="00FB6DBC" w:rsidRDefault="00316F81">
            <w:pPr>
              <w:pStyle w:val="af0"/>
              <w:rPr>
                <w:rFonts w:ascii="PT Astra Serif" w:hAnsi="PT Astra Serif"/>
                <w:b/>
                <w:sz w:val="28"/>
                <w:vertAlign w:val="superscript"/>
              </w:rPr>
            </w:pPr>
            <w:r>
              <w:rPr>
                <w:rFonts w:ascii="PT Astra Serif" w:hAnsi="PT Astra Serif"/>
                <w:b/>
                <w:sz w:val="28"/>
              </w:rPr>
              <w:t>Площадь земельного участка</w:t>
            </w:r>
            <w:r>
              <w:rPr>
                <w:rFonts w:ascii="PT Astra Serif" w:hAnsi="PT Astra Serif"/>
                <w:b/>
              </w:rPr>
              <w:t xml:space="preserve">  </w:t>
            </w:r>
            <w:r>
              <w:rPr>
                <w:rFonts w:ascii="PT Astra Serif" w:hAnsi="PT Astra Serif"/>
                <w:b/>
                <w:sz w:val="28"/>
              </w:rPr>
              <w:t>3938</w:t>
            </w:r>
            <w:r>
              <w:rPr>
                <w:rFonts w:ascii="PT Astra Serif" w:hAnsi="PT Astra Serif"/>
                <w:b/>
                <w:sz w:val="28"/>
              </w:rPr>
              <w:t xml:space="preserve">  м</w:t>
            </w:r>
            <w:r>
              <w:rPr>
                <w:rFonts w:ascii="PT Astra Serif" w:hAnsi="PT Astra Serif"/>
                <w:b/>
                <w:sz w:val="28"/>
                <w:vertAlign w:val="superscript"/>
              </w:rPr>
              <w:t>2</w:t>
            </w:r>
          </w:p>
        </w:tc>
      </w:tr>
      <w:tr w:rsidR="00FB6DBC">
        <w:trPr>
          <w:trHeight w:val="287"/>
          <w:jc w:val="center"/>
        </w:trPr>
        <w:tc>
          <w:tcPr>
            <w:tcW w:w="1701" w:type="dxa"/>
            <w:vMerge w:val="restart"/>
          </w:tcPr>
          <w:p w:rsidR="00FB6DBC" w:rsidRDefault="00FB6DBC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</w:p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z w:val="22"/>
              </w:rPr>
              <w:t>Обозначение</w:t>
            </w:r>
          </w:p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z w:val="22"/>
              </w:rPr>
              <w:t>характерных</w:t>
            </w:r>
          </w:p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2"/>
              </w:rPr>
              <w:t>точек границ</w:t>
            </w:r>
          </w:p>
        </w:tc>
        <w:tc>
          <w:tcPr>
            <w:tcW w:w="4849" w:type="dxa"/>
            <w:gridSpan w:val="2"/>
          </w:tcPr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Координаты, м</w:t>
            </w:r>
          </w:p>
        </w:tc>
      </w:tr>
      <w:tr w:rsidR="00FB6DBC">
        <w:trPr>
          <w:trHeight w:val="584"/>
          <w:jc w:val="center"/>
        </w:trPr>
        <w:tc>
          <w:tcPr>
            <w:tcW w:w="1701" w:type="dxa"/>
            <w:vMerge/>
          </w:tcPr>
          <w:p w:rsidR="00FB6DBC" w:rsidRDefault="00FB6DBC"/>
        </w:tc>
        <w:tc>
          <w:tcPr>
            <w:tcW w:w="2297" w:type="dxa"/>
          </w:tcPr>
          <w:p w:rsidR="00FB6DBC" w:rsidRDefault="00FB6DBC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</w:p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Х</w:t>
            </w:r>
          </w:p>
        </w:tc>
        <w:tc>
          <w:tcPr>
            <w:tcW w:w="2552" w:type="dxa"/>
          </w:tcPr>
          <w:p w:rsidR="00FB6DBC" w:rsidRDefault="00FB6DBC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</w:p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Y</w:t>
            </w:r>
          </w:p>
        </w:tc>
      </w:tr>
      <w:tr w:rsidR="00FB6DBC">
        <w:trPr>
          <w:jc w:val="center"/>
        </w:trPr>
        <w:tc>
          <w:tcPr>
            <w:tcW w:w="1701" w:type="dxa"/>
          </w:tcPr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2297" w:type="dxa"/>
          </w:tcPr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2552" w:type="dxa"/>
          </w:tcPr>
          <w:p w:rsidR="00FB6DBC" w:rsidRDefault="00316F81">
            <w:pPr>
              <w:pStyle w:val="af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</w:t>
            </w:r>
          </w:p>
        </w:tc>
      </w:tr>
      <w:tr w:rsidR="00316F81" w:rsidTr="002C0356">
        <w:trPr>
          <w:trHeight w:val="259"/>
          <w:jc w:val="center"/>
        </w:trPr>
        <w:tc>
          <w:tcPr>
            <w:tcW w:w="1701" w:type="dxa"/>
          </w:tcPr>
          <w:p w:rsidR="00316F81" w:rsidRDefault="00316F81" w:rsidP="00316F81">
            <w:pPr>
              <w:pStyle w:val="af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741993.03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267847.39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pStyle w:val="af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742002.33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267867.77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pStyle w:val="af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742010.68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267885.37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pStyle w:val="af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741981.22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267901.01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741928.67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267801.95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741960.08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267785.28</w:t>
            </w:r>
          </w:p>
        </w:tc>
      </w:tr>
      <w:tr w:rsidR="00316F81" w:rsidTr="00BC7F80">
        <w:trPr>
          <w:jc w:val="center"/>
        </w:trPr>
        <w:tc>
          <w:tcPr>
            <w:tcW w:w="1701" w:type="dxa"/>
          </w:tcPr>
          <w:p w:rsidR="00316F81" w:rsidRDefault="00316F81" w:rsidP="00316F8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741993.03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16F81" w:rsidRPr="00316F81" w:rsidRDefault="00316F81" w:rsidP="00316F81">
            <w:pPr>
              <w:jc w:val="center"/>
              <w:rPr>
                <w:rFonts w:ascii="PT Astra Serif" w:hAnsi="PT Astra Serif"/>
                <w:sz w:val="28"/>
              </w:rPr>
            </w:pPr>
            <w:r w:rsidRPr="00316F81">
              <w:rPr>
                <w:rFonts w:ascii="PT Astra Serif" w:hAnsi="PT Astra Serif"/>
                <w:sz w:val="28"/>
              </w:rPr>
              <w:t>267847.39</w:t>
            </w:r>
          </w:p>
        </w:tc>
      </w:tr>
      <w:tr w:rsidR="00FB6DBC">
        <w:trPr>
          <w:trHeight w:val="283"/>
          <w:jc w:val="center"/>
        </w:trPr>
        <w:tc>
          <w:tcPr>
            <w:tcW w:w="6550" w:type="dxa"/>
            <w:gridSpan w:val="3"/>
          </w:tcPr>
          <w:p w:rsidR="00FB6DBC" w:rsidRDefault="00316F81">
            <w:pPr>
              <w:pStyle w:val="af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Система координат: местная СК МСК - 71.1</w:t>
            </w:r>
          </w:p>
        </w:tc>
      </w:tr>
    </w:tbl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9B2A9F" w:rsidRDefault="009B2A9F">
      <w:pPr>
        <w:jc w:val="center"/>
        <w:rPr>
          <w:rFonts w:ascii="PT Astra Serif" w:hAnsi="PT Astra Serif"/>
          <w:b/>
          <w:sz w:val="28"/>
        </w:rPr>
      </w:pPr>
    </w:p>
    <w:p w:rsidR="00316F81" w:rsidRDefault="00316F81">
      <w:pPr>
        <w:jc w:val="center"/>
        <w:rPr>
          <w:rFonts w:ascii="PT Astra Serif" w:hAnsi="PT Astra Serif"/>
          <w:b/>
          <w:sz w:val="28"/>
        </w:rPr>
      </w:pPr>
    </w:p>
    <w:p w:rsidR="00316F81" w:rsidRDefault="00316F81">
      <w:pPr>
        <w:jc w:val="center"/>
        <w:rPr>
          <w:rFonts w:ascii="PT Astra Serif" w:hAnsi="PT Astra Serif"/>
          <w:b/>
          <w:sz w:val="28"/>
        </w:rPr>
      </w:pPr>
    </w:p>
    <w:p w:rsidR="00FB6DBC" w:rsidRDefault="00316F8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Границы</w:t>
      </w:r>
      <w:r>
        <w:rPr>
          <w:rFonts w:ascii="PT Astra Serif" w:hAnsi="PT Astra Serif"/>
          <w:b/>
          <w:sz w:val="28"/>
        </w:rPr>
        <w:t xml:space="preserve"> образуемого земельного участка</w:t>
      </w:r>
    </w:p>
    <w:p w:rsidR="00FB6DBC" w:rsidRDefault="00FB6DBC">
      <w:pPr>
        <w:jc w:val="center"/>
        <w:rPr>
          <w:rFonts w:ascii="PT Astra Serif" w:hAnsi="PT Astra Serif"/>
          <w:b/>
          <w:sz w:val="28"/>
        </w:rPr>
      </w:pPr>
    </w:p>
    <w:p w:rsidR="00FB6DBC" w:rsidRDefault="00316F81">
      <w:pPr>
        <w:jc w:val="center"/>
        <w:rPr>
          <w:rFonts w:ascii="PT Astra Serif" w:hAnsi="PT Astra Serif"/>
          <w:b/>
          <w:sz w:val="28"/>
        </w:rPr>
      </w:pPr>
      <w:bookmarkStart w:id="0" w:name="_GoBack"/>
      <w:r>
        <w:rPr>
          <w:noProof/>
        </w:rPr>
        <w:drawing>
          <wp:inline distT="0" distB="0" distL="0" distR="0" wp14:anchorId="2BA49667" wp14:editId="1DD29D09">
            <wp:extent cx="6076950" cy="4267200"/>
            <wp:effectExtent l="0" t="0" r="0" b="0"/>
            <wp:docPr id="2" name="Рисунок 2" descr="C:\Users\ShayanovaVS\Desktop\2026-05-13_16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ayanovaVS\Desktop\2026-05-13_1600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581" cy="4267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B6DBC" w:rsidRDefault="00FB6DBC">
      <w:pPr>
        <w:jc w:val="center"/>
        <w:rPr>
          <w:rFonts w:ascii="PT Astra Serif" w:hAnsi="PT Astra Serif"/>
          <w:sz w:val="24"/>
        </w:rPr>
      </w:pPr>
    </w:p>
    <w:p w:rsidR="00FB6DBC" w:rsidRDefault="00316F81">
      <w:pPr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Условные обозначения:</w:t>
      </w:r>
    </w:p>
    <w:p w:rsidR="00FB6DBC" w:rsidRDefault="00316F81">
      <w:pPr>
        <w:tabs>
          <w:tab w:val="left" w:pos="1170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  <w:r>
        <w:rPr>
          <w:noProof/>
        </w:rPr>
        <mc:AlternateContent>
          <mc:Choice Requires="wps">
            <w:drawing>
              <wp:anchor distT="6350" distB="635" distL="6350" distR="635" simplePos="0" relativeHeight="25165670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6350</wp:posOffset>
                </wp:positionV>
                <wp:extent cx="509905" cy="16700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905" cy="16700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F0"/>
                          </a:solidFill>
                          <a:prstDash val="soli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1">
                          <a:schemeClr val="lt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lIns="91440" tIns="45720" rIns="91440" bIns="45720"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PT Astra Serif" w:hAnsi="PT Astra Serif"/>
          <w:sz w:val="24"/>
        </w:rPr>
        <w:t xml:space="preserve">       </w:t>
      </w:r>
      <w:r>
        <w:rPr>
          <w:rFonts w:ascii="PT Astra Serif" w:hAnsi="PT Astra Serif"/>
          <w:sz w:val="24"/>
        </w:rPr>
        <w:tab/>
        <w:t>- граница формируемого земельного участка</w:t>
      </w:r>
    </w:p>
    <w:p w:rsidR="00FB6DBC" w:rsidRDefault="00316F81">
      <w:pPr>
        <w:tabs>
          <w:tab w:val="left" w:pos="1170"/>
        </w:tabs>
        <w:rPr>
          <w:rFonts w:ascii="PT Astra Serif" w:hAnsi="PT Astra Serif"/>
          <w:sz w:val="24"/>
        </w:rPr>
      </w:pPr>
      <w:r>
        <w:rPr>
          <w:noProof/>
        </w:rPr>
        <mc:AlternateContent>
          <mc:Choice Requires="wps">
            <w:drawing>
              <wp:anchor distT="6350" distB="635" distL="6350" distR="635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09905" cy="167005"/>
                <wp:effectExtent l="0" t="0" r="0" b="0"/>
                <wp:wrapNone/>
                <wp:docPr id="4" name="Pictu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905" cy="1670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lIns="91440" tIns="45720" rIns="91440" bIns="45720"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PT Astra Serif" w:hAnsi="PT Astra Serif"/>
          <w:sz w:val="24"/>
        </w:rPr>
        <w:tab/>
        <w:t>- граница земельного участка, учтенного в ЕГРН</w:t>
      </w:r>
    </w:p>
    <w:p w:rsidR="00FB6DBC" w:rsidRDefault="00316F81">
      <w:pPr>
        <w:tabs>
          <w:tab w:val="left" w:pos="1170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3009</wp:posOffset>
                </wp:positionH>
                <wp:positionV relativeFrom="paragraph">
                  <wp:posOffset>84759</wp:posOffset>
                </wp:positionV>
                <wp:extent cx="509905" cy="0"/>
                <wp:effectExtent l="0" t="0" r="0" b="0"/>
                <wp:wrapNone/>
                <wp:docPr id="5" name="Pictu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9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92D050"/>
                          </a:solidFill>
                          <a:prstDash val="soli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hemeClr val="accent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PT Astra Serif" w:hAnsi="PT Astra Serif"/>
          <w:sz w:val="24"/>
        </w:rPr>
        <w:t xml:space="preserve">                    - граница ОКС, учтенного в ЕГРН</w:t>
      </w:r>
    </w:p>
    <w:p w:rsidR="00FB6DBC" w:rsidRDefault="009B2A9F">
      <w:pPr>
        <w:tabs>
          <w:tab w:val="left" w:pos="1170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71:30:030303:8</w:t>
      </w:r>
      <w:r w:rsidR="00316F81">
        <w:rPr>
          <w:rFonts w:ascii="PT Astra Serif" w:hAnsi="PT Astra Serif"/>
          <w:sz w:val="24"/>
        </w:rPr>
        <w:t xml:space="preserve"> – кадастровый номер земельн</w:t>
      </w:r>
      <w:r w:rsidR="00316F81">
        <w:rPr>
          <w:rFonts w:ascii="PT Astra Serif" w:hAnsi="PT Astra Serif"/>
          <w:sz w:val="24"/>
        </w:rPr>
        <w:t xml:space="preserve">ого участка, учтенного в ЕГРН </w:t>
      </w:r>
    </w:p>
    <w:p w:rsidR="00FB6DBC" w:rsidRDefault="009B2A9F">
      <w:pPr>
        <w:tabs>
          <w:tab w:val="left" w:pos="1170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71:30:030303 </w:t>
      </w:r>
      <w:r w:rsidR="00316F81">
        <w:rPr>
          <w:rFonts w:ascii="PT Astra Serif" w:hAnsi="PT Astra Serif"/>
          <w:sz w:val="24"/>
        </w:rPr>
        <w:t>- кадастровый квартал</w:t>
      </w:r>
    </w:p>
    <w:sectPr w:rsidR="00FB6DBC">
      <w:pgSz w:w="11906" w:h="16838"/>
      <w:pgMar w:top="426" w:right="851" w:bottom="1134" w:left="70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DBC"/>
    <w:rsid w:val="00316F81"/>
    <w:rsid w:val="00381337"/>
    <w:rsid w:val="009B2A9F"/>
    <w:rsid w:val="00F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3FF3"/>
  <w15:docId w15:val="{0BF08BBD-A15B-4F3E-BA08-9D1BBCD9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Верхний колонтитул Знак"/>
    <w:basedOn w:val="12"/>
    <w:link w:val="a4"/>
  </w:style>
  <w:style w:type="character" w:customStyle="1" w:styleId="a4">
    <w:name w:val="Верхний колонтитул Знак"/>
    <w:basedOn w:val="a0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Заголовок таблицы"/>
    <w:basedOn w:val="a6"/>
    <w:link w:val="a7"/>
    <w:pPr>
      <w:widowControl/>
      <w:jc w:val="center"/>
    </w:pPr>
    <w:rPr>
      <w:b/>
    </w:rPr>
  </w:style>
  <w:style w:type="character" w:customStyle="1" w:styleId="a7">
    <w:name w:val="Заголовок таблицы"/>
    <w:basedOn w:val="a8"/>
    <w:link w:val="a5"/>
    <w:rPr>
      <w:b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footer"/>
    <w:basedOn w:val="a"/>
    <w:link w:val="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1"/>
    <w:link w:val="a9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a">
    <w:name w:val="List"/>
    <w:basedOn w:val="ab"/>
    <w:link w:val="ac"/>
  </w:style>
  <w:style w:type="character" w:customStyle="1" w:styleId="ac">
    <w:name w:val="Список Знак"/>
    <w:basedOn w:val="ad"/>
    <w:link w:val="aa"/>
  </w:style>
  <w:style w:type="paragraph" w:styleId="ae">
    <w:name w:val="caption"/>
    <w:basedOn w:val="a"/>
    <w:link w:val="af"/>
    <w:pPr>
      <w:spacing w:before="120" w:after="120"/>
    </w:pPr>
    <w:rPr>
      <w:i/>
      <w:sz w:val="24"/>
    </w:rPr>
  </w:style>
  <w:style w:type="character" w:customStyle="1" w:styleId="af">
    <w:name w:val="Название объекта Знак"/>
    <w:basedOn w:val="1"/>
    <w:link w:val="ae"/>
    <w:rPr>
      <w:i/>
      <w:sz w:val="24"/>
    </w:rPr>
  </w:style>
  <w:style w:type="paragraph" w:styleId="ab">
    <w:name w:val="Body Text"/>
    <w:basedOn w:val="a"/>
    <w:link w:val="ad"/>
    <w:pPr>
      <w:spacing w:after="140" w:line="276" w:lineRule="auto"/>
    </w:pPr>
  </w:style>
  <w:style w:type="character" w:customStyle="1" w:styleId="ad">
    <w:name w:val="Основной текст Знак"/>
    <w:basedOn w:val="1"/>
    <w:link w:val="ab"/>
  </w:style>
  <w:style w:type="paragraph" w:customStyle="1" w:styleId="af0">
    <w:name w:val="Содержимое врезки"/>
    <w:basedOn w:val="a"/>
    <w:link w:val="af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af2"/>
  </w:style>
  <w:style w:type="paragraph" w:customStyle="1" w:styleId="af2">
    <w:name w:val="Верхний и нижний колонтитулы"/>
    <w:basedOn w:val="a"/>
    <w:link w:val="af3"/>
  </w:style>
  <w:style w:type="character" w:customStyle="1" w:styleId="af3">
    <w:name w:val="Верхний и нижний колонтитулы"/>
    <w:basedOn w:val="1"/>
    <w:link w:val="af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4">
    <w:name w:val="header"/>
    <w:basedOn w:val="a"/>
    <w:link w:val="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1"/>
    <w:link w:val="af4"/>
  </w:style>
  <w:style w:type="paragraph" w:customStyle="1" w:styleId="a6">
    <w:name w:val="Содержимое таблицы"/>
    <w:basedOn w:val="a"/>
    <w:link w:val="a8"/>
    <w:pPr>
      <w:widowControl w:val="0"/>
    </w:pPr>
  </w:style>
  <w:style w:type="character" w:customStyle="1" w:styleId="a8">
    <w:name w:val="Содержимое таблицы"/>
    <w:basedOn w:val="1"/>
    <w:link w:val="a6"/>
  </w:style>
  <w:style w:type="paragraph" w:customStyle="1" w:styleId="af5">
    <w:name w:val="Нижний колонтитул Знак"/>
    <w:basedOn w:val="12"/>
    <w:link w:val="af6"/>
  </w:style>
  <w:style w:type="character" w:customStyle="1" w:styleId="af6">
    <w:name w:val="Нижний колонтитул Знак"/>
    <w:basedOn w:val="a0"/>
    <w:link w:val="af5"/>
  </w:style>
  <w:style w:type="paragraph" w:customStyle="1" w:styleId="15">
    <w:name w:val="Гиперссылка1"/>
    <w:link w:val="af7"/>
    <w:rPr>
      <w:color w:val="0000FF"/>
      <w:u w:val="single"/>
    </w:rPr>
  </w:style>
  <w:style w:type="character" w:styleId="af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8">
    <w:name w:val="Balloon Text"/>
    <w:basedOn w:val="a"/>
    <w:link w:val="af9"/>
    <w:pPr>
      <w:spacing w:after="0" w:line="240" w:lineRule="auto"/>
    </w:pPr>
    <w:rPr>
      <w:rFonts w:ascii="Segoe UI" w:hAnsi="Segoe UI"/>
      <w:sz w:val="18"/>
    </w:rPr>
  </w:style>
  <w:style w:type="character" w:customStyle="1" w:styleId="af9">
    <w:name w:val="Текст выноски Знак"/>
    <w:basedOn w:val="1"/>
    <w:link w:val="af8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basedOn w:val="a"/>
    <w:next w:val="ab"/>
    <w:link w:val="afd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d">
    <w:name w:val="Заголовок Знак"/>
    <w:basedOn w:val="1"/>
    <w:link w:val="afc"/>
    <w:rPr>
      <w:rFonts w:ascii="Liberation Sans" w:hAnsi="Liberation Sans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e">
    <w:name w:val="index heading"/>
    <w:basedOn w:val="a"/>
    <w:link w:val="aff"/>
  </w:style>
  <w:style w:type="character" w:customStyle="1" w:styleId="aff">
    <w:name w:val="Указатель Знак"/>
    <w:basedOn w:val="1"/>
    <w:link w:val="afe"/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Шаянова Венера Шаукатовна</dc:creator>
  <cp:lastModifiedBy>Шаянова Венера Шаукатовна</cp:lastModifiedBy>
  <cp:revision>4</cp:revision>
  <dcterms:created xsi:type="dcterms:W3CDTF">2026-05-13T12:55:00Z</dcterms:created>
  <dcterms:modified xsi:type="dcterms:W3CDTF">2026-05-13T13:01:00Z</dcterms:modified>
</cp:coreProperties>
</file>